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72" w:rsidRDefault="00495972" w:rsidP="00495972">
      <w:pPr>
        <w:jc w:val="center"/>
        <w:rPr>
          <w:b/>
          <w:sz w:val="36"/>
          <w:szCs w:val="36"/>
        </w:rPr>
      </w:pPr>
      <w:r w:rsidRPr="001741C8">
        <w:rPr>
          <w:b/>
          <w:sz w:val="36"/>
          <w:szCs w:val="36"/>
        </w:rPr>
        <w:t>REGULAMIN</w:t>
      </w:r>
    </w:p>
    <w:p w:rsidR="00495972" w:rsidRPr="001741C8" w:rsidRDefault="00495972" w:rsidP="00B56E61">
      <w:pPr>
        <w:jc w:val="both"/>
        <w:rPr>
          <w:sz w:val="24"/>
          <w:szCs w:val="24"/>
        </w:rPr>
      </w:pPr>
      <w:r w:rsidRPr="001741C8">
        <w:rPr>
          <w:b/>
          <w:sz w:val="36"/>
          <w:szCs w:val="36"/>
        </w:rPr>
        <w:br/>
      </w:r>
      <w:r w:rsidRPr="001741C8">
        <w:rPr>
          <w:sz w:val="24"/>
          <w:szCs w:val="24"/>
        </w:rPr>
        <w:t>1. Organizatorami Konkursu są: Wójt Gminy Kosakowo oraz Bibl</w:t>
      </w:r>
      <w:r w:rsidR="007F1A0B">
        <w:rPr>
          <w:sz w:val="24"/>
          <w:szCs w:val="24"/>
        </w:rPr>
        <w:t xml:space="preserve">ioteka Publiczna Gminy Kosakowo im. Augustyna </w:t>
      </w:r>
      <w:proofErr w:type="spellStart"/>
      <w:r w:rsidR="007F1A0B">
        <w:rPr>
          <w:sz w:val="24"/>
          <w:szCs w:val="24"/>
        </w:rPr>
        <w:t>Necla</w:t>
      </w:r>
      <w:proofErr w:type="spellEnd"/>
      <w:r w:rsidR="007F1A0B">
        <w:rPr>
          <w:sz w:val="24"/>
          <w:szCs w:val="24"/>
        </w:rPr>
        <w:t>.</w:t>
      </w:r>
    </w:p>
    <w:p w:rsidR="00495972" w:rsidRPr="001741C8" w:rsidRDefault="00495972" w:rsidP="00B56E61">
      <w:pPr>
        <w:jc w:val="both"/>
        <w:rPr>
          <w:sz w:val="24"/>
          <w:szCs w:val="24"/>
        </w:rPr>
      </w:pPr>
    </w:p>
    <w:p w:rsidR="00495972" w:rsidRDefault="00495972" w:rsidP="00B56E61">
      <w:pPr>
        <w:jc w:val="both"/>
        <w:rPr>
          <w:sz w:val="24"/>
          <w:szCs w:val="24"/>
        </w:rPr>
      </w:pPr>
      <w:r w:rsidRPr="001741C8">
        <w:rPr>
          <w:sz w:val="24"/>
          <w:szCs w:val="24"/>
        </w:rPr>
        <w:t xml:space="preserve">2. </w:t>
      </w:r>
      <w:r>
        <w:rPr>
          <w:sz w:val="24"/>
          <w:szCs w:val="24"/>
        </w:rPr>
        <w:t>Cel Konkursu to rozbudzenie zainteresowań literackich.</w:t>
      </w:r>
    </w:p>
    <w:p w:rsidR="00495972" w:rsidRDefault="00495972" w:rsidP="00B56E61">
      <w:pPr>
        <w:jc w:val="both"/>
        <w:rPr>
          <w:sz w:val="24"/>
          <w:szCs w:val="24"/>
        </w:rPr>
      </w:pPr>
    </w:p>
    <w:p w:rsidR="00495972" w:rsidRPr="001741C8" w:rsidRDefault="00495972" w:rsidP="00B56E61">
      <w:pPr>
        <w:jc w:val="both"/>
        <w:rPr>
          <w:sz w:val="24"/>
          <w:szCs w:val="24"/>
        </w:rPr>
      </w:pPr>
      <w:r>
        <w:rPr>
          <w:sz w:val="24"/>
          <w:szCs w:val="24"/>
        </w:rPr>
        <w:t>Konkurs odbywa się w trzech</w:t>
      </w:r>
      <w:r w:rsidRPr="001741C8">
        <w:rPr>
          <w:sz w:val="24"/>
          <w:szCs w:val="24"/>
        </w:rPr>
        <w:t xml:space="preserve"> kategoriach wiekowych:</w:t>
      </w:r>
      <w:r w:rsidRPr="001741C8">
        <w:rPr>
          <w:sz w:val="24"/>
          <w:szCs w:val="24"/>
        </w:rPr>
        <w:br/>
        <w:t xml:space="preserve">I – </w:t>
      </w:r>
      <w:r>
        <w:rPr>
          <w:sz w:val="24"/>
          <w:szCs w:val="24"/>
        </w:rPr>
        <w:t>uczniowie szkół podstawowych</w:t>
      </w:r>
    </w:p>
    <w:p w:rsidR="00495972" w:rsidRDefault="00495972" w:rsidP="00B56E61">
      <w:pPr>
        <w:jc w:val="both"/>
        <w:rPr>
          <w:sz w:val="24"/>
          <w:szCs w:val="24"/>
        </w:rPr>
      </w:pPr>
      <w:r w:rsidRPr="001741C8">
        <w:rPr>
          <w:sz w:val="24"/>
          <w:szCs w:val="24"/>
        </w:rPr>
        <w:t xml:space="preserve">II – </w:t>
      </w:r>
      <w:r>
        <w:rPr>
          <w:sz w:val="24"/>
          <w:szCs w:val="24"/>
        </w:rPr>
        <w:t>gimnazjaliści</w:t>
      </w:r>
    </w:p>
    <w:p w:rsidR="00495972" w:rsidRPr="001741C8" w:rsidRDefault="00495972" w:rsidP="00B56E61">
      <w:pPr>
        <w:jc w:val="both"/>
        <w:rPr>
          <w:sz w:val="24"/>
          <w:szCs w:val="24"/>
        </w:rPr>
      </w:pPr>
      <w:r>
        <w:rPr>
          <w:sz w:val="24"/>
          <w:szCs w:val="24"/>
        </w:rPr>
        <w:t>III – pozostali chętni (od 16 do 100 lat</w:t>
      </w:r>
      <w:r w:rsidRPr="00495972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495972" w:rsidRPr="001741C8" w:rsidRDefault="00495972" w:rsidP="00B56E61">
      <w:pPr>
        <w:jc w:val="both"/>
        <w:rPr>
          <w:sz w:val="24"/>
          <w:szCs w:val="24"/>
        </w:rPr>
      </w:pPr>
      <w:r w:rsidRPr="001741C8">
        <w:rPr>
          <w:sz w:val="24"/>
          <w:szCs w:val="24"/>
        </w:rPr>
        <w:br/>
        <w:t xml:space="preserve">3. Warunkiem uczestnictwa w Konkursie jest złożenie do  Biblioteki (Kosakowo ul. Fiołkowa 2a) lub przesłanie na adres e-mail: </w:t>
      </w:r>
      <w:hyperlink r:id="rId4" w:history="1">
        <w:r w:rsidRPr="003A6BED">
          <w:rPr>
            <w:rStyle w:val="Hipercze"/>
            <w:color w:val="auto"/>
            <w:sz w:val="24"/>
            <w:szCs w:val="24"/>
            <w:u w:val="none"/>
          </w:rPr>
          <w:t>biblioteka@kosakowo.pl</w:t>
        </w:r>
      </w:hyperlink>
      <w:r w:rsidRPr="001741C8">
        <w:rPr>
          <w:sz w:val="24"/>
          <w:szCs w:val="24"/>
        </w:rPr>
        <w:t xml:space="preserve"> maksymalnie 3 utworów poetyckich, w terminie do dnia </w:t>
      </w:r>
      <w:r>
        <w:rPr>
          <w:sz w:val="24"/>
          <w:szCs w:val="24"/>
        </w:rPr>
        <w:t>6 maja</w:t>
      </w:r>
      <w:r w:rsidRPr="001741C8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 w:rsidRPr="001741C8">
        <w:rPr>
          <w:sz w:val="24"/>
          <w:szCs w:val="24"/>
        </w:rPr>
        <w:t xml:space="preserve"> r. </w:t>
      </w:r>
    </w:p>
    <w:p w:rsidR="00495972" w:rsidRPr="001741C8" w:rsidRDefault="00495972" w:rsidP="00B56E61">
      <w:pPr>
        <w:pStyle w:val="Tekstpodstawowywcity2"/>
        <w:ind w:left="0"/>
        <w:rPr>
          <w:szCs w:val="24"/>
          <w:lang w:eastAsia="en-US"/>
        </w:rPr>
      </w:pPr>
    </w:p>
    <w:p w:rsidR="00495972" w:rsidRPr="00495972" w:rsidRDefault="00495972" w:rsidP="00B56E61">
      <w:pPr>
        <w:pStyle w:val="Tekstpodstawowywcity2"/>
        <w:ind w:left="0"/>
        <w:rPr>
          <w:rFonts w:asciiTheme="minorHAnsi" w:hAnsiTheme="minorHAnsi" w:cstheme="minorHAnsi"/>
          <w:szCs w:val="24"/>
        </w:rPr>
      </w:pPr>
      <w:r w:rsidRPr="001741C8">
        <w:rPr>
          <w:szCs w:val="24"/>
          <w:lang w:eastAsia="en-US"/>
        </w:rPr>
        <w:t xml:space="preserve">Wymogi dotyczące prac konkursowych: </w:t>
      </w:r>
      <w:r w:rsidRPr="001741C8">
        <w:rPr>
          <w:szCs w:val="24"/>
        </w:rPr>
        <w:t>własny (napisany przez siebie) wiersz – utwór poetycki, nigdzie dotąd niepublikowany, nie zgłaszany do konkursów poetyckich jakiegokolwiek rodzaju; poświęco</w:t>
      </w:r>
      <w:r>
        <w:rPr>
          <w:szCs w:val="24"/>
        </w:rPr>
        <w:t>ny bibliotece</w:t>
      </w:r>
      <w:r w:rsidRPr="001741C8">
        <w:rPr>
          <w:szCs w:val="24"/>
        </w:rPr>
        <w:t>, odnoszący</w:t>
      </w:r>
      <w:r>
        <w:rPr>
          <w:szCs w:val="24"/>
        </w:rPr>
        <w:t xml:space="preserve"> się do biblioteki, z motywem przewodnim biblioteki</w:t>
      </w:r>
      <w:r w:rsidRPr="001741C8">
        <w:rPr>
          <w:szCs w:val="24"/>
        </w:rPr>
        <w:t xml:space="preserve"> itp., </w:t>
      </w:r>
      <w:r>
        <w:rPr>
          <w:szCs w:val="24"/>
        </w:rPr>
        <w:t xml:space="preserve">biblioteki pojmowanej bardzo szeroko: </w:t>
      </w:r>
      <w:r w:rsidRPr="00495972">
        <w:rPr>
          <w:rFonts w:asciiTheme="minorHAnsi" w:hAnsiTheme="minorHAnsi" w:cstheme="minorHAnsi"/>
          <w:szCs w:val="24"/>
          <w:shd w:val="clear" w:color="auto" w:fill="FFFFFF"/>
        </w:rPr>
        <w:t>jako instytucji społecznej</w:t>
      </w:r>
      <w:r w:rsidRPr="00495972">
        <w:rPr>
          <w:rFonts w:asciiTheme="minorHAnsi" w:hAnsiTheme="minorHAnsi" w:cstheme="minorHAnsi"/>
          <w:color w:val="000000"/>
          <w:szCs w:val="24"/>
          <w:shd w:val="clear" w:color="auto" w:fill="FFFFFF"/>
        </w:rPr>
        <w:t>, która gromadzi, przechowuje i udostępnia materiały biblioteczne oraz informuje o materiałach bibliotecznych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, jako </w:t>
      </w:r>
      <w:r w:rsidRPr="00495972">
        <w:rPr>
          <w:rFonts w:asciiTheme="minorHAnsi" w:hAnsiTheme="minorHAnsi" w:cstheme="minorHAnsi"/>
          <w:szCs w:val="24"/>
        </w:rPr>
        <w:t>budynku/miejsca przechowywania książek</w:t>
      </w:r>
      <w:r>
        <w:rPr>
          <w:rFonts w:asciiTheme="minorHAnsi" w:hAnsiTheme="minorHAnsi" w:cstheme="minorHAnsi"/>
          <w:szCs w:val="24"/>
        </w:rPr>
        <w:t>.</w:t>
      </w:r>
      <w:r w:rsidR="00B56E61">
        <w:rPr>
          <w:rFonts w:asciiTheme="minorHAnsi" w:hAnsiTheme="minorHAnsi" w:cstheme="minorHAnsi"/>
          <w:szCs w:val="24"/>
        </w:rPr>
        <w:t xml:space="preserve"> Wiersz może dotyczyć konkretnej placówki bibliotecznej, np. gminnej biblioteki w Kosakowie lub którejś z bibliotek szkolnych działających na terenie gminy.</w:t>
      </w:r>
    </w:p>
    <w:p w:rsidR="00495972" w:rsidRPr="00495972" w:rsidRDefault="00495972" w:rsidP="00B56E61">
      <w:pPr>
        <w:pStyle w:val="Tekstpodstawowywcity2"/>
        <w:ind w:left="0"/>
        <w:rPr>
          <w:rFonts w:asciiTheme="minorHAnsi" w:hAnsiTheme="minorHAnsi" w:cstheme="minorHAnsi"/>
          <w:szCs w:val="24"/>
        </w:rPr>
      </w:pPr>
    </w:p>
    <w:p w:rsidR="00495972" w:rsidRPr="001741C8" w:rsidRDefault="00495972" w:rsidP="00B56E61">
      <w:pPr>
        <w:jc w:val="both"/>
        <w:rPr>
          <w:sz w:val="24"/>
          <w:szCs w:val="24"/>
        </w:rPr>
      </w:pPr>
      <w:r w:rsidRPr="001741C8">
        <w:rPr>
          <w:sz w:val="24"/>
          <w:szCs w:val="24"/>
        </w:rPr>
        <w:t xml:space="preserve">Za </w:t>
      </w:r>
      <w:r w:rsidRPr="001741C8">
        <w:rPr>
          <w:i/>
          <w:sz w:val="24"/>
          <w:szCs w:val="24"/>
        </w:rPr>
        <w:t xml:space="preserve">wiersz </w:t>
      </w:r>
      <w:r w:rsidRPr="001741C8">
        <w:rPr>
          <w:sz w:val="24"/>
          <w:szCs w:val="24"/>
        </w:rPr>
        <w:t xml:space="preserve">- </w:t>
      </w:r>
      <w:r w:rsidRPr="001741C8">
        <w:rPr>
          <w:i/>
          <w:sz w:val="24"/>
          <w:szCs w:val="24"/>
        </w:rPr>
        <w:t xml:space="preserve">utwór poetycki </w:t>
      </w:r>
      <w:r w:rsidRPr="001741C8">
        <w:rPr>
          <w:sz w:val="24"/>
          <w:szCs w:val="24"/>
        </w:rPr>
        <w:t xml:space="preserve">uznawać się będzie takie dzieło artystyczne, które wypełnia definicję </w:t>
      </w:r>
      <w:r w:rsidRPr="001741C8">
        <w:rPr>
          <w:i/>
          <w:sz w:val="24"/>
          <w:szCs w:val="24"/>
        </w:rPr>
        <w:t xml:space="preserve">utworu poetyckiego </w:t>
      </w:r>
      <w:r w:rsidRPr="001741C8">
        <w:rPr>
          <w:sz w:val="24"/>
          <w:szCs w:val="24"/>
        </w:rPr>
        <w:t xml:space="preserve">[z:] Michał Głowiński, Teresa </w:t>
      </w:r>
      <w:proofErr w:type="spellStart"/>
      <w:r w:rsidRPr="001741C8">
        <w:rPr>
          <w:sz w:val="24"/>
          <w:szCs w:val="24"/>
        </w:rPr>
        <w:t>Kostkiewiczowa</w:t>
      </w:r>
      <w:proofErr w:type="spellEnd"/>
      <w:r w:rsidRPr="001741C8">
        <w:rPr>
          <w:sz w:val="24"/>
          <w:szCs w:val="24"/>
        </w:rPr>
        <w:t xml:space="preserve">, Aleksandra </w:t>
      </w:r>
      <w:proofErr w:type="spellStart"/>
      <w:r w:rsidRPr="001741C8">
        <w:rPr>
          <w:sz w:val="24"/>
          <w:szCs w:val="24"/>
        </w:rPr>
        <w:t>Okopień-Sławińska</w:t>
      </w:r>
      <w:proofErr w:type="spellEnd"/>
      <w:r w:rsidRPr="001741C8">
        <w:rPr>
          <w:sz w:val="24"/>
          <w:szCs w:val="24"/>
        </w:rPr>
        <w:t xml:space="preserve">, </w:t>
      </w:r>
      <w:r w:rsidRPr="001741C8">
        <w:rPr>
          <w:i/>
          <w:sz w:val="24"/>
          <w:szCs w:val="24"/>
        </w:rPr>
        <w:t>Słownik terminów literackich</w:t>
      </w:r>
      <w:r w:rsidRPr="001741C8">
        <w:rPr>
          <w:sz w:val="24"/>
          <w:szCs w:val="24"/>
        </w:rPr>
        <w:t>, pod redakcją Janusza Sławińskiego, Wrocław 1998, s. 613-614.</w:t>
      </w:r>
    </w:p>
    <w:p w:rsidR="00495972" w:rsidRPr="001741C8" w:rsidRDefault="00495972" w:rsidP="00B56E61">
      <w:pPr>
        <w:jc w:val="both"/>
        <w:rPr>
          <w:sz w:val="24"/>
          <w:szCs w:val="24"/>
        </w:rPr>
      </w:pPr>
    </w:p>
    <w:p w:rsidR="00495972" w:rsidRPr="001741C8" w:rsidRDefault="00495972" w:rsidP="00B56E61">
      <w:pPr>
        <w:jc w:val="both"/>
        <w:rPr>
          <w:sz w:val="24"/>
          <w:szCs w:val="24"/>
        </w:rPr>
      </w:pPr>
      <w:r w:rsidRPr="001741C8">
        <w:rPr>
          <w:sz w:val="24"/>
          <w:szCs w:val="24"/>
        </w:rPr>
        <w:t>Ostateczna interpretacja, czy dany utwór spełnia wymogi definicji sło</w:t>
      </w:r>
      <w:r>
        <w:rPr>
          <w:sz w:val="24"/>
          <w:szCs w:val="24"/>
        </w:rPr>
        <w:t>wnikowej, należy do Organizatorów</w:t>
      </w:r>
      <w:r w:rsidRPr="001741C8">
        <w:rPr>
          <w:sz w:val="24"/>
          <w:szCs w:val="24"/>
        </w:rPr>
        <w:t xml:space="preserve">.   </w:t>
      </w:r>
    </w:p>
    <w:p w:rsidR="00495972" w:rsidRPr="001741C8" w:rsidRDefault="00495972" w:rsidP="00B56E61">
      <w:pPr>
        <w:jc w:val="both"/>
        <w:rPr>
          <w:sz w:val="24"/>
          <w:szCs w:val="24"/>
        </w:rPr>
      </w:pPr>
    </w:p>
    <w:p w:rsidR="00495972" w:rsidRDefault="00495972" w:rsidP="00B56E61">
      <w:pPr>
        <w:pStyle w:val="NormalnyWeb"/>
        <w:spacing w:before="0" w:beforeAutospacing="0" w:after="0" w:afterAutospacing="0"/>
        <w:jc w:val="both"/>
      </w:pPr>
      <w:r w:rsidRPr="001741C8">
        <w:t> 4. Do utworów konkursowych należy dołączyć dane osobowe /imię, nazwisko, rok urodzenia, adres zamieszkania, telefon</w:t>
      </w:r>
      <w:r>
        <w:t>, e-mail</w:t>
      </w:r>
      <w:r w:rsidRPr="001741C8">
        <w:t xml:space="preserve">/ </w:t>
      </w:r>
    </w:p>
    <w:p w:rsidR="00495972" w:rsidRPr="001741C8" w:rsidRDefault="00495972" w:rsidP="00B56E61">
      <w:pPr>
        <w:pStyle w:val="NormalnyWeb"/>
        <w:spacing w:before="0" w:beforeAutospacing="0" w:after="0" w:afterAutospacing="0"/>
        <w:jc w:val="both"/>
      </w:pPr>
    </w:p>
    <w:p w:rsidR="00495972" w:rsidRPr="001741C8" w:rsidRDefault="00495972" w:rsidP="00B56E61">
      <w:pPr>
        <w:pStyle w:val="NormalnyWeb"/>
        <w:spacing w:before="0" w:beforeAutospacing="0" w:after="0" w:afterAutospacing="0"/>
        <w:jc w:val="both"/>
      </w:pPr>
      <w:r w:rsidRPr="001741C8">
        <w:t xml:space="preserve">5. Oceny prac dokona </w:t>
      </w:r>
      <w:r>
        <w:t>J</w:t>
      </w:r>
      <w:r w:rsidRPr="001741C8">
        <w:t>ury po</w:t>
      </w:r>
      <w:r>
        <w:t>wołane przez O</w:t>
      </w:r>
      <w:r w:rsidRPr="001741C8">
        <w:t>rganizatorów.</w:t>
      </w:r>
    </w:p>
    <w:p w:rsidR="00495972" w:rsidRDefault="00495972" w:rsidP="00B56E61">
      <w:pPr>
        <w:pStyle w:val="NormalnyWeb"/>
        <w:spacing w:before="0" w:beforeAutospacing="0" w:after="0" w:afterAutospacing="0"/>
        <w:jc w:val="both"/>
      </w:pPr>
      <w:r w:rsidRPr="001741C8">
        <w:br/>
        <w:t xml:space="preserve">6. W każdej z kategorii zostaną przyznane nagrody oraz wyróżnienia. O ich podziale decydować będzie </w:t>
      </w:r>
      <w:r>
        <w:t>J</w:t>
      </w:r>
      <w:r w:rsidRPr="001741C8">
        <w:t>ury.</w:t>
      </w:r>
    </w:p>
    <w:p w:rsidR="00495972" w:rsidRPr="001741C8" w:rsidRDefault="00495972" w:rsidP="00B56E61">
      <w:pPr>
        <w:pStyle w:val="NormalnyWeb"/>
        <w:spacing w:before="0" w:beforeAutospacing="0" w:after="0" w:afterAutospacing="0"/>
        <w:jc w:val="both"/>
      </w:pPr>
    </w:p>
    <w:p w:rsidR="00495972" w:rsidRDefault="00495972" w:rsidP="00B56E61">
      <w:pPr>
        <w:pStyle w:val="NormalnyWeb"/>
        <w:spacing w:before="0" w:beforeAutospacing="0" w:after="0" w:afterAutospacing="0"/>
        <w:jc w:val="both"/>
      </w:pPr>
      <w:r>
        <w:t>7. Rozstrzygnię</w:t>
      </w:r>
      <w:r w:rsidRPr="001741C8">
        <w:t xml:space="preserve">cie konkursu odbędzie się </w:t>
      </w:r>
      <w:r>
        <w:t>9 maja</w:t>
      </w:r>
      <w:r w:rsidRPr="001741C8">
        <w:t xml:space="preserve"> o godz. 17:00 w siedzibie Biblioteki</w:t>
      </w:r>
      <w:r>
        <w:t xml:space="preserve"> podczas</w:t>
      </w:r>
      <w:r w:rsidRPr="001741C8">
        <w:t xml:space="preserve"> Wieczorku Poetyckiego, na którym wystąpią autorzy nagrodzonych utworów.</w:t>
      </w:r>
    </w:p>
    <w:p w:rsidR="00495972" w:rsidRPr="001741C8" w:rsidRDefault="00495972" w:rsidP="00B56E61">
      <w:pPr>
        <w:pStyle w:val="NormalnyWeb"/>
        <w:spacing w:before="0" w:beforeAutospacing="0" w:after="0" w:afterAutospacing="0"/>
        <w:jc w:val="both"/>
      </w:pPr>
    </w:p>
    <w:p w:rsidR="00495972" w:rsidRDefault="00495972" w:rsidP="00B56E61">
      <w:pPr>
        <w:pStyle w:val="NormalnyWeb"/>
        <w:spacing w:before="0" w:beforeAutospacing="0" w:after="0" w:afterAutospacing="0"/>
        <w:jc w:val="both"/>
      </w:pPr>
      <w:r w:rsidRPr="001741C8">
        <w:t>8. Udział w Konkursie jest jednoznaczny z zaakceptowaniem niniejszego Regulaminu oraz wyrażenie</w:t>
      </w:r>
      <w:r>
        <w:t>m zgody na przetwarzanie przez Organizatorów</w:t>
      </w:r>
      <w:r w:rsidRPr="001741C8">
        <w:t xml:space="preserve"> danych osobowych uczestników na potrzeby konkursu /ustawa o ochronie danych osobowych z dn. 29.08.1997 r. </w:t>
      </w:r>
      <w:proofErr w:type="spellStart"/>
      <w:r w:rsidRPr="001741C8">
        <w:t>Dz.U</w:t>
      </w:r>
      <w:proofErr w:type="spellEnd"/>
      <w:r w:rsidRPr="001741C8">
        <w:t xml:space="preserve">. Nr 133 poz. 833 z </w:t>
      </w:r>
      <w:proofErr w:type="spellStart"/>
      <w:r w:rsidRPr="001741C8">
        <w:t>póź</w:t>
      </w:r>
      <w:proofErr w:type="spellEnd"/>
      <w:r w:rsidRPr="001741C8">
        <w:t xml:space="preserve">. zm./ </w:t>
      </w:r>
    </w:p>
    <w:p w:rsidR="00495972" w:rsidRPr="001741C8" w:rsidRDefault="00495972" w:rsidP="00B56E61">
      <w:pPr>
        <w:pStyle w:val="NormalnyWeb"/>
        <w:spacing w:before="0" w:beforeAutospacing="0" w:after="0" w:afterAutospacing="0"/>
        <w:jc w:val="both"/>
      </w:pPr>
    </w:p>
    <w:p w:rsidR="00174347" w:rsidRDefault="00495972" w:rsidP="00B56E61">
      <w:pPr>
        <w:pStyle w:val="NormalnyWeb"/>
        <w:spacing w:before="0" w:beforeAutospacing="0" w:after="0" w:afterAutospacing="0"/>
        <w:jc w:val="both"/>
      </w:pPr>
      <w:r>
        <w:t>9</w:t>
      </w:r>
      <w:r w:rsidRPr="001741C8">
        <w:t xml:space="preserve">. Nagrodzone prace konkursowe zostaną opublikowane na stronie Biblioteki: </w:t>
      </w:r>
      <w:proofErr w:type="spellStart"/>
      <w:r w:rsidRPr="001741C8">
        <w:t>www.biblioteka.kosakowo.eu</w:t>
      </w:r>
      <w:proofErr w:type="spellEnd"/>
      <w:r w:rsidRPr="001741C8">
        <w:t>.</w:t>
      </w:r>
    </w:p>
    <w:sectPr w:rsidR="00174347" w:rsidSect="00B56E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95972"/>
    <w:rsid w:val="00174347"/>
    <w:rsid w:val="00421200"/>
    <w:rsid w:val="00495972"/>
    <w:rsid w:val="005D5E57"/>
    <w:rsid w:val="007F1A0B"/>
    <w:rsid w:val="00A13C0F"/>
    <w:rsid w:val="00A47BAE"/>
    <w:rsid w:val="00B56E61"/>
    <w:rsid w:val="00B8414B"/>
    <w:rsid w:val="00C5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7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97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5972"/>
    <w:pPr>
      <w:ind w:left="708"/>
      <w:jc w:val="both"/>
    </w:pPr>
    <w:rPr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9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95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@kosa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2013-04-09T06:13:00Z</dcterms:created>
  <dcterms:modified xsi:type="dcterms:W3CDTF">2013-04-09T06:13:00Z</dcterms:modified>
</cp:coreProperties>
</file>