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F" w:rsidRPr="00D30DBF" w:rsidRDefault="00ED746B" w:rsidP="00184152">
      <w:pPr>
        <w:shd w:val="clear" w:color="auto" w:fill="EAF1DD" w:themeFill="accent3" w:themeFillTint="33"/>
        <w:jc w:val="center"/>
        <w:rPr>
          <w:rFonts w:ascii="Monotype Corsiva" w:hAnsi="Monotype Corsiva"/>
          <w:sz w:val="52"/>
          <w:szCs w:val="52"/>
        </w:rPr>
      </w:pPr>
      <w:r w:rsidRPr="00D30DBF">
        <w:rPr>
          <w:rFonts w:ascii="Monotype Corsiva" w:hAnsi="Monotype Corsiva"/>
          <w:sz w:val="52"/>
          <w:szCs w:val="52"/>
        </w:rPr>
        <w:t xml:space="preserve">W ramach obchodów Tygodnia Bibliotek 2013 </w:t>
      </w:r>
    </w:p>
    <w:p w:rsidR="00174347" w:rsidRPr="00D30DBF" w:rsidRDefault="00ED746B" w:rsidP="00184152">
      <w:pPr>
        <w:shd w:val="clear" w:color="auto" w:fill="EAF1DD" w:themeFill="accent3" w:themeFillTint="33"/>
        <w:jc w:val="center"/>
        <w:rPr>
          <w:rFonts w:ascii="Monotype Corsiva" w:hAnsi="Monotype Corsiva"/>
          <w:sz w:val="52"/>
          <w:szCs w:val="52"/>
        </w:rPr>
      </w:pPr>
      <w:r w:rsidRPr="00D30DBF">
        <w:rPr>
          <w:rFonts w:ascii="Monotype Corsiva" w:hAnsi="Monotype Corsiva"/>
          <w:sz w:val="52"/>
          <w:szCs w:val="52"/>
        </w:rPr>
        <w:t>pod hasłem „Biblioteka przestrzenią dla kreatywnych”</w:t>
      </w:r>
    </w:p>
    <w:p w:rsidR="00ED746B" w:rsidRDefault="00ED746B">
      <w:pPr>
        <w:rPr>
          <w:sz w:val="40"/>
          <w:szCs w:val="40"/>
        </w:rPr>
      </w:pPr>
    </w:p>
    <w:p w:rsidR="00D30DBF" w:rsidRDefault="00D30DBF">
      <w:pPr>
        <w:rPr>
          <w:sz w:val="40"/>
          <w:szCs w:val="40"/>
        </w:rPr>
      </w:pPr>
    </w:p>
    <w:p w:rsidR="005520C3" w:rsidRPr="000202AE" w:rsidRDefault="00ED746B" w:rsidP="00D30DBF">
      <w:pPr>
        <w:spacing w:line="360" w:lineRule="auto"/>
        <w:jc w:val="center"/>
        <w:rPr>
          <w:b/>
          <w:sz w:val="44"/>
          <w:szCs w:val="44"/>
        </w:rPr>
      </w:pPr>
      <w:r w:rsidRPr="000202AE">
        <w:rPr>
          <w:b/>
          <w:sz w:val="44"/>
          <w:szCs w:val="44"/>
        </w:rPr>
        <w:t xml:space="preserve">Wójt oraz Biblioteka Publiczna Gminy Kosakowo </w:t>
      </w:r>
    </w:p>
    <w:p w:rsidR="00D30DBF" w:rsidRPr="000202AE" w:rsidRDefault="00D30DBF" w:rsidP="00D30DBF">
      <w:pPr>
        <w:spacing w:line="360" w:lineRule="auto"/>
        <w:jc w:val="center"/>
        <w:rPr>
          <w:sz w:val="2"/>
          <w:szCs w:val="2"/>
        </w:rPr>
      </w:pPr>
    </w:p>
    <w:p w:rsidR="00ED746B" w:rsidRPr="00D30DBF" w:rsidRDefault="00ED746B" w:rsidP="00D30DBF">
      <w:pPr>
        <w:spacing w:line="360" w:lineRule="auto"/>
        <w:jc w:val="center"/>
        <w:rPr>
          <w:rFonts w:ascii="Monotype Corsiva" w:hAnsi="Monotype Corsiva"/>
          <w:sz w:val="44"/>
          <w:szCs w:val="40"/>
        </w:rPr>
      </w:pPr>
      <w:r w:rsidRPr="00D30DBF">
        <w:rPr>
          <w:rFonts w:ascii="Monotype Corsiva" w:hAnsi="Monotype Corsiva"/>
          <w:sz w:val="44"/>
          <w:szCs w:val="40"/>
        </w:rPr>
        <w:t>ogłaszają</w:t>
      </w:r>
    </w:p>
    <w:p w:rsidR="00D30DBF" w:rsidRPr="000202AE" w:rsidRDefault="00D30DBF" w:rsidP="00D30DBF">
      <w:pPr>
        <w:spacing w:line="360" w:lineRule="auto"/>
        <w:jc w:val="center"/>
        <w:rPr>
          <w:rFonts w:ascii="Monotype Corsiva" w:hAnsi="Monotype Corsiva"/>
          <w:sz w:val="2"/>
          <w:szCs w:val="2"/>
        </w:rPr>
      </w:pPr>
    </w:p>
    <w:p w:rsidR="0068522F" w:rsidRPr="00406340" w:rsidRDefault="0068522F" w:rsidP="0068522F">
      <w:pPr>
        <w:jc w:val="center"/>
        <w:rPr>
          <w:rFonts w:ascii="Curlz MT" w:hAnsi="Curlz MT"/>
          <w:b/>
          <w:color w:val="C00000"/>
          <w:sz w:val="80"/>
          <w:szCs w:val="80"/>
          <w:u w:val="single"/>
        </w:rPr>
      </w:pPr>
      <w:r w:rsidRPr="00406340">
        <w:rPr>
          <w:rFonts w:ascii="Curlz MT" w:hAnsi="Curlz MT"/>
          <w:b/>
          <w:color w:val="C00000"/>
          <w:sz w:val="80"/>
          <w:szCs w:val="80"/>
          <w:u w:val="single"/>
        </w:rPr>
        <w:t xml:space="preserve">KONKURS </w:t>
      </w:r>
    </w:p>
    <w:p w:rsidR="005520C3" w:rsidRPr="00406340" w:rsidRDefault="0068522F" w:rsidP="00D30DBF">
      <w:pPr>
        <w:jc w:val="center"/>
        <w:rPr>
          <w:rFonts w:ascii="Curlz MT" w:hAnsi="Curlz MT"/>
          <w:b/>
          <w:color w:val="C00000"/>
          <w:sz w:val="80"/>
          <w:szCs w:val="80"/>
        </w:rPr>
      </w:pPr>
      <w:r w:rsidRPr="00406340">
        <w:rPr>
          <w:rFonts w:ascii="Curlz MT" w:hAnsi="Curlz MT"/>
          <w:b/>
          <w:color w:val="C00000"/>
          <w:sz w:val="80"/>
          <w:szCs w:val="80"/>
          <w:u w:val="single"/>
        </w:rPr>
        <w:t>NA WIERSZ O BIBLIOTECE</w:t>
      </w:r>
    </w:p>
    <w:p w:rsidR="00D30DBF" w:rsidRDefault="00D30DBF" w:rsidP="00D30DBF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184785</wp:posOffset>
            </wp:positionV>
            <wp:extent cx="2432050" cy="2438400"/>
            <wp:effectExtent l="19050" t="0" r="6350" b="0"/>
            <wp:wrapTight wrapText="bothSides">
              <wp:wrapPolygon edited="0">
                <wp:start x="-169" y="0"/>
                <wp:lineTo x="-169" y="21431"/>
                <wp:lineTo x="21656" y="21431"/>
                <wp:lineTo x="21656" y="0"/>
                <wp:lineTo x="-169" y="0"/>
              </wp:wrapPolygon>
            </wp:wrapTight>
            <wp:docPr id="10" name="Obraz 10" descr="C:\Documents and Settings\Administrator\Ustawienia lokalne\Temporary Internet Files\Content.IE5\K9IQRABS\MC900382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Ustawienia lokalne\Temporary Internet Files\Content.IE5\K9IQRABS\MC9003825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DBF" w:rsidRDefault="002B64D9" w:rsidP="00D30DBF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36.6pt;width:315.8pt;height:120.75pt;z-index:-251658240;mso-width-relative:margin;mso-height-relative:margin" wrapcoords="-51 0 -51 21466 21600 21466 21600 0 -51 0" stroked="f" strokecolor="#c00000" strokeweight="2.25pt">
            <v:textbox style="mso-next-textbox:#_x0000_s1026">
              <w:txbxContent>
                <w:p w:rsidR="00D30DBF" w:rsidRPr="00D30DBF" w:rsidRDefault="00D30DBF" w:rsidP="00D30DBF">
                  <w:pPr>
                    <w:rPr>
                      <w:b/>
                      <w:sz w:val="36"/>
                      <w:szCs w:val="36"/>
                    </w:rPr>
                  </w:pPr>
                  <w:r w:rsidRPr="00D30DBF">
                    <w:rPr>
                      <w:b/>
                      <w:sz w:val="36"/>
                      <w:szCs w:val="36"/>
                    </w:rPr>
                    <w:t>kategorie:</w:t>
                  </w:r>
                </w:p>
                <w:p w:rsidR="00D30DBF" w:rsidRPr="00ED746B" w:rsidRDefault="00D30DBF" w:rsidP="00D30DB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ED746B">
                    <w:rPr>
                      <w:sz w:val="36"/>
                      <w:szCs w:val="36"/>
                    </w:rPr>
                    <w:t>uczniowie szkół podstawowych</w:t>
                  </w:r>
                </w:p>
                <w:p w:rsidR="00D30DBF" w:rsidRPr="00ED746B" w:rsidRDefault="00D30DBF" w:rsidP="00D30DB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ED746B">
                    <w:rPr>
                      <w:sz w:val="36"/>
                      <w:szCs w:val="36"/>
                    </w:rPr>
                    <w:t>gimnazjaliści</w:t>
                  </w:r>
                </w:p>
                <w:p w:rsidR="00D30DBF" w:rsidRPr="00ED746B" w:rsidRDefault="00D30DBF" w:rsidP="00D30DB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  <w:r w:rsidRPr="00ED746B">
                    <w:rPr>
                      <w:sz w:val="36"/>
                      <w:szCs w:val="36"/>
                    </w:rPr>
                    <w:t>pozostali chętni (od 16 do 100 lat</w:t>
                  </w:r>
                  <w:r w:rsidRPr="00ED746B">
                    <w:rPr>
                      <w:sz w:val="36"/>
                      <w:szCs w:val="36"/>
                    </w:rPr>
                    <w:sym w:font="Wingdings" w:char="F04A"/>
                  </w:r>
                  <w:r w:rsidRPr="00ED746B">
                    <w:rPr>
                      <w:sz w:val="36"/>
                      <w:szCs w:val="36"/>
                    </w:rPr>
                    <w:t>)</w:t>
                  </w:r>
                </w:p>
                <w:p w:rsidR="00D30DBF" w:rsidRDefault="00D30DBF"/>
              </w:txbxContent>
            </v:textbox>
            <w10:wrap type="tight"/>
          </v:shape>
        </w:pict>
      </w:r>
    </w:p>
    <w:p w:rsidR="00D30DBF" w:rsidRDefault="00D30DBF" w:rsidP="00D30DBF">
      <w:pPr>
        <w:rPr>
          <w:sz w:val="52"/>
          <w:szCs w:val="52"/>
          <w:u w:val="single"/>
        </w:rPr>
      </w:pPr>
    </w:p>
    <w:p w:rsidR="0068522F" w:rsidRPr="00184152" w:rsidRDefault="00ED746B" w:rsidP="00DD55DE">
      <w:pPr>
        <w:spacing w:line="360" w:lineRule="auto"/>
        <w:jc w:val="right"/>
        <w:rPr>
          <w:rFonts w:ascii="Comic Sans MS" w:hAnsi="Comic Sans MS"/>
          <w:sz w:val="48"/>
          <w:szCs w:val="48"/>
          <w:u w:val="single"/>
        </w:rPr>
      </w:pPr>
      <w:r w:rsidRPr="00184152">
        <w:rPr>
          <w:rFonts w:ascii="Comic Sans MS" w:hAnsi="Comic Sans MS"/>
          <w:sz w:val="48"/>
          <w:szCs w:val="48"/>
          <w:u w:val="single"/>
        </w:rPr>
        <w:t xml:space="preserve">prace należy składać do 6 maja 2013 r. </w:t>
      </w:r>
    </w:p>
    <w:p w:rsidR="0068522F" w:rsidRDefault="00ED746B" w:rsidP="00DD55DE">
      <w:pPr>
        <w:jc w:val="right"/>
        <w:rPr>
          <w:sz w:val="36"/>
          <w:szCs w:val="36"/>
        </w:rPr>
      </w:pPr>
      <w:r w:rsidRPr="00ED746B">
        <w:rPr>
          <w:sz w:val="36"/>
          <w:szCs w:val="36"/>
        </w:rPr>
        <w:t xml:space="preserve">(osobiście  do siedziby Biblioteki przy ul. Fiołkowej 2a w Kosakowie </w:t>
      </w:r>
    </w:p>
    <w:p w:rsidR="00ED746B" w:rsidRDefault="00ED746B" w:rsidP="00DD55DE">
      <w:pPr>
        <w:jc w:val="right"/>
        <w:rPr>
          <w:sz w:val="36"/>
          <w:szCs w:val="36"/>
        </w:rPr>
      </w:pPr>
      <w:r w:rsidRPr="00ED746B">
        <w:rPr>
          <w:sz w:val="36"/>
          <w:szCs w:val="36"/>
        </w:rPr>
        <w:t xml:space="preserve">bądź na adres e-mail </w:t>
      </w:r>
      <w:hyperlink r:id="rId7" w:history="1">
        <w:r w:rsidRPr="0068522F">
          <w:rPr>
            <w:rStyle w:val="Hipercze"/>
            <w:color w:val="auto"/>
            <w:sz w:val="36"/>
            <w:szCs w:val="36"/>
            <w:u w:val="none"/>
          </w:rPr>
          <w:t>biblioteka@kosakowo.pl</w:t>
        </w:r>
      </w:hyperlink>
      <w:r w:rsidRPr="00ED746B">
        <w:rPr>
          <w:sz w:val="36"/>
          <w:szCs w:val="36"/>
        </w:rPr>
        <w:t xml:space="preserve">) </w:t>
      </w:r>
    </w:p>
    <w:p w:rsidR="00ED746B" w:rsidRDefault="00ED746B" w:rsidP="0068522F">
      <w:pPr>
        <w:jc w:val="right"/>
        <w:rPr>
          <w:b/>
          <w:sz w:val="36"/>
          <w:szCs w:val="36"/>
        </w:rPr>
      </w:pPr>
    </w:p>
    <w:p w:rsidR="005520C3" w:rsidRDefault="005520C3" w:rsidP="0068522F">
      <w:pPr>
        <w:jc w:val="right"/>
        <w:rPr>
          <w:b/>
          <w:sz w:val="36"/>
          <w:szCs w:val="36"/>
        </w:rPr>
      </w:pPr>
    </w:p>
    <w:p w:rsidR="000202AE" w:rsidRPr="000202AE" w:rsidRDefault="000202AE" w:rsidP="0068522F">
      <w:pPr>
        <w:jc w:val="right"/>
        <w:rPr>
          <w:b/>
          <w:sz w:val="40"/>
          <w:szCs w:val="40"/>
        </w:rPr>
      </w:pPr>
    </w:p>
    <w:p w:rsidR="00D30DBF" w:rsidRPr="000202AE" w:rsidRDefault="0068522F" w:rsidP="00D30DBF">
      <w:pPr>
        <w:jc w:val="center"/>
        <w:rPr>
          <w:sz w:val="44"/>
          <w:szCs w:val="44"/>
          <w:shd w:val="clear" w:color="auto" w:fill="D6E3BC" w:themeFill="accent3" w:themeFillTint="66"/>
        </w:rPr>
      </w:pPr>
      <w:r w:rsidRPr="000202AE">
        <w:rPr>
          <w:b/>
          <w:sz w:val="44"/>
          <w:szCs w:val="44"/>
          <w:shd w:val="clear" w:color="auto" w:fill="EAF1DD" w:themeFill="accent3" w:themeFillTint="33"/>
        </w:rPr>
        <w:t>REGULAMIN KONKURSU</w:t>
      </w:r>
      <w:r w:rsidR="00ED746B" w:rsidRPr="000202AE">
        <w:rPr>
          <w:sz w:val="44"/>
          <w:szCs w:val="44"/>
          <w:shd w:val="clear" w:color="auto" w:fill="D6E3BC" w:themeFill="accent3" w:themeFillTint="66"/>
        </w:rPr>
        <w:t xml:space="preserve"> </w:t>
      </w:r>
    </w:p>
    <w:p w:rsidR="00ED746B" w:rsidRPr="005520C3" w:rsidRDefault="00ED746B" w:rsidP="00D30DBF">
      <w:pPr>
        <w:jc w:val="center"/>
        <w:rPr>
          <w:sz w:val="36"/>
          <w:szCs w:val="36"/>
          <w:shd w:val="clear" w:color="auto" w:fill="D6E3BC" w:themeFill="accent3" w:themeFillTint="66"/>
        </w:rPr>
      </w:pPr>
      <w:r>
        <w:rPr>
          <w:sz w:val="36"/>
          <w:szCs w:val="36"/>
        </w:rPr>
        <w:t xml:space="preserve">znajduje </w:t>
      </w:r>
      <w:r w:rsidR="0068522F">
        <w:rPr>
          <w:sz w:val="36"/>
          <w:szCs w:val="36"/>
        </w:rPr>
        <w:t xml:space="preserve">się na stronie </w:t>
      </w:r>
      <w:proofErr w:type="spellStart"/>
      <w:r w:rsidR="0068522F">
        <w:rPr>
          <w:sz w:val="36"/>
          <w:szCs w:val="36"/>
        </w:rPr>
        <w:t>www.biblioteka.kosakowo.eu</w:t>
      </w:r>
      <w:proofErr w:type="spellEnd"/>
    </w:p>
    <w:sectPr w:rsidR="00ED746B" w:rsidRPr="005520C3" w:rsidSect="00D30DBF">
      <w:pgSz w:w="11906" w:h="16838"/>
      <w:pgMar w:top="1276" w:right="849" w:bottom="993" w:left="993" w:header="708" w:footer="708" w:gutter="0"/>
      <w:pgBorders w:offsetFrom="page">
        <w:top w:val="tornPaperBlack" w:sz="7" w:space="24" w:color="C00000"/>
        <w:left w:val="tornPaperBlack" w:sz="7" w:space="24" w:color="C00000"/>
        <w:bottom w:val="tornPaperBlack" w:sz="7" w:space="24" w:color="C00000"/>
        <w:right w:val="tornPaperBlack" w:sz="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6BBC"/>
    <w:multiLevelType w:val="hybridMultilevel"/>
    <w:tmpl w:val="AC6C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ED746B"/>
    <w:rsid w:val="000202AE"/>
    <w:rsid w:val="00174347"/>
    <w:rsid w:val="00184152"/>
    <w:rsid w:val="002B64D9"/>
    <w:rsid w:val="00406340"/>
    <w:rsid w:val="00421200"/>
    <w:rsid w:val="005520C3"/>
    <w:rsid w:val="005D5E57"/>
    <w:rsid w:val="006039EB"/>
    <w:rsid w:val="0068522F"/>
    <w:rsid w:val="0082604C"/>
    <w:rsid w:val="00A13C0F"/>
    <w:rsid w:val="00AE7E7C"/>
    <w:rsid w:val="00B8414B"/>
    <w:rsid w:val="00D30DBF"/>
    <w:rsid w:val="00DD55DE"/>
    <w:rsid w:val="00E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4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4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@kosa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4AB1-4572-4801-899F-A6C714D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2013-04-09T06:17:00Z</cp:lastPrinted>
  <dcterms:created xsi:type="dcterms:W3CDTF">2013-04-09T06:13:00Z</dcterms:created>
  <dcterms:modified xsi:type="dcterms:W3CDTF">2013-04-09T06:22:00Z</dcterms:modified>
</cp:coreProperties>
</file>